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5D" w:rsidRDefault="00AC085D" w:rsidP="00AC085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SP-150302</w:t>
      </w:r>
    </w:p>
    <w:p w:rsidR="00AC085D" w:rsidRPr="003C4BC8" w:rsidRDefault="00AC085D" w:rsidP="00AC085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AC085D" w:rsidRDefault="00AC085D" w:rsidP="00AC085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AC085D">
        <w:rPr>
          <w:b/>
          <w:sz w:val="24"/>
          <w:szCs w:val="24"/>
        </w:rPr>
        <w:t>Release 12 CRs on Specification of the TUAK Algorithm Set</w:t>
      </w:r>
    </w:p>
    <w:p w:rsidR="00AC085D" w:rsidRDefault="00AC085D" w:rsidP="00AC085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AC085D" w:rsidRDefault="00AC085D" w:rsidP="00AC085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STAS</w:t>
      </w:r>
    </w:p>
    <w:p w:rsidR="00AC085D" w:rsidRDefault="00AC085D" w:rsidP="00AC085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12.22</w:t>
      </w:r>
    </w:p>
    <w:p w:rsidR="00AC085D" w:rsidRDefault="00AC085D">
      <w:r>
        <w:t>The following CRs was agreed by SA WG3 and is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AC085D" w:rsidRPr="00AC085D" w:rsidTr="00AC085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AC085D" w:rsidRPr="00AC085D" w:rsidRDefault="00AC085D" w:rsidP="00AC08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C085D" w:rsidRPr="00AC085D" w:rsidTr="00AC08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35.936</w:t>
            </w:r>
          </w:p>
        </w:tc>
        <w:tc>
          <w:tcPr>
            <w:tcW w:w="708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clause title and text referring to wrong subject</w:t>
            </w:r>
          </w:p>
        </w:tc>
        <w:tc>
          <w:tcPr>
            <w:tcW w:w="567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S3-151482</w:t>
            </w:r>
          </w:p>
        </w:tc>
        <w:tc>
          <w:tcPr>
            <w:tcW w:w="1984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Vodafone</w:t>
            </w:r>
          </w:p>
        </w:tc>
        <w:tc>
          <w:tcPr>
            <w:tcW w:w="1133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STAS</w:t>
            </w:r>
          </w:p>
        </w:tc>
        <w:tc>
          <w:tcPr>
            <w:tcW w:w="2693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1, 4</w:t>
            </w:r>
          </w:p>
        </w:tc>
        <w:tc>
          <w:tcPr>
            <w:tcW w:w="1133" w:type="dxa"/>
          </w:tcPr>
          <w:p w:rsidR="00AC085D" w:rsidRPr="00AC085D" w:rsidRDefault="00AC085D" w:rsidP="00AC085D">
            <w:pPr>
              <w:rPr>
                <w:rFonts w:ascii="Arial" w:hAnsi="Arial" w:cs="Arial"/>
                <w:sz w:val="16"/>
              </w:rPr>
            </w:pPr>
          </w:p>
        </w:tc>
      </w:tr>
    </w:tbl>
    <w:p w:rsidR="00AC085D" w:rsidRDefault="00AC085D"/>
    <w:p w:rsidR="0051247A" w:rsidRDefault="0051247A"/>
    <w:sectPr w:rsidR="0051247A" w:rsidSect="00AC085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AC085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085D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>ETSI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2015-06-10T14:58:00Z</dcterms:created>
  <dcterms:modified xsi:type="dcterms:W3CDTF">2015-06-10T15:00:00Z</dcterms:modified>
</cp:coreProperties>
</file>